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15" w:rsidRDefault="009E3715" w:rsidP="009E3715">
      <w:pPr>
        <w:jc w:val="center"/>
        <w:rPr>
          <w:rFonts w:ascii="DINNextLTW23-Bold" w:hAnsi="DINNextLTW23-Bold" w:cs="DINNextLTW23-Bold"/>
          <w:sz w:val="26"/>
          <w:szCs w:val="26"/>
          <w:lang w:bidi="ar-JO"/>
        </w:rPr>
      </w:pPr>
      <w:r>
        <w:rPr>
          <w:noProof/>
        </w:rPr>
        <w:drawing>
          <wp:inline distT="0" distB="0" distL="0" distR="0" wp14:anchorId="144979B3" wp14:editId="61CE9773">
            <wp:extent cx="855034" cy="895350"/>
            <wp:effectExtent l="0" t="0" r="2540" b="0"/>
            <wp:docPr id="1" name="Picture 1" descr="C:\Users\haneen.s\AppData\Local\Microsoft\Windows\INetCache\Content.Word\jo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en.s\AppData\Local\Microsoft\Windows\INetCache\Content.Word\jord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862176" cy="9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715" w:rsidRPr="00DB2348" w:rsidRDefault="009E3715" w:rsidP="009E3715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>
        <w:rPr>
          <w:rFonts w:ascii="DINNextLTW23-Bold" w:hAnsi="DINNextLTW23-Bold" w:cs="DINNextLTW23-Bold"/>
          <w:sz w:val="26"/>
          <w:szCs w:val="26"/>
          <w:rtl/>
          <w:lang w:bidi="ar-JO"/>
        </w:rPr>
        <w:t>تعلن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هيئة الإعلام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عن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حاجتها لتعبئة الوظائف الشاغرة التالية و ذلك ضمن الشروط و المواصفات المبينة ازاء كل وظيفة </w:t>
      </w:r>
    </w:p>
    <w:tbl>
      <w:tblPr>
        <w:tblStyle w:val="TableGrid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995"/>
        <w:gridCol w:w="2126"/>
        <w:gridCol w:w="851"/>
        <w:gridCol w:w="708"/>
        <w:gridCol w:w="693"/>
        <w:gridCol w:w="1134"/>
        <w:gridCol w:w="851"/>
        <w:gridCol w:w="1559"/>
        <w:gridCol w:w="567"/>
      </w:tblGrid>
      <w:tr w:rsidR="00353D95" w:rsidRPr="00357E90" w:rsidTr="0044214C">
        <w:trPr>
          <w:jc w:val="center"/>
        </w:trPr>
        <w:tc>
          <w:tcPr>
            <w:tcW w:w="2694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شروط خاصة بالوظيفة</w:t>
            </w:r>
          </w:p>
        </w:tc>
        <w:tc>
          <w:tcPr>
            <w:tcW w:w="1995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الكفايات الوظيفة (حسب بطاقة الوصف الوظيفي)</w:t>
            </w:r>
          </w:p>
        </w:tc>
        <w:tc>
          <w:tcPr>
            <w:tcW w:w="2126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المهام ومسوؤليات الوظيفة</w:t>
            </w:r>
          </w:p>
        </w:tc>
        <w:tc>
          <w:tcPr>
            <w:tcW w:w="851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المنطقة الجغرافية</w:t>
            </w:r>
          </w:p>
        </w:tc>
        <w:tc>
          <w:tcPr>
            <w:tcW w:w="708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عدد الوظائف</w:t>
            </w:r>
          </w:p>
        </w:tc>
        <w:tc>
          <w:tcPr>
            <w:tcW w:w="693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الجنس</w:t>
            </w:r>
          </w:p>
        </w:tc>
        <w:tc>
          <w:tcPr>
            <w:tcW w:w="1134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التخصص</w:t>
            </w:r>
          </w:p>
        </w:tc>
        <w:tc>
          <w:tcPr>
            <w:tcW w:w="851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المؤهل العلمي</w:t>
            </w:r>
          </w:p>
        </w:tc>
        <w:tc>
          <w:tcPr>
            <w:tcW w:w="1559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المسمى الوظيفي</w:t>
            </w:r>
          </w:p>
        </w:tc>
        <w:tc>
          <w:tcPr>
            <w:tcW w:w="567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357E9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</w:tr>
      <w:tr w:rsidR="00353D95" w:rsidRPr="00357E90" w:rsidTr="0044214C">
        <w:trPr>
          <w:jc w:val="center"/>
        </w:trPr>
        <w:tc>
          <w:tcPr>
            <w:tcW w:w="2694" w:type="dxa"/>
            <w:vAlign w:val="center"/>
          </w:tcPr>
          <w:p w:rsidR="00353D95" w:rsidRPr="00E53B2A" w:rsidRDefault="00353D95" w:rsidP="00E53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53B2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أن </w:t>
            </w:r>
            <w:r w:rsidR="00E53B2A" w:rsidRPr="00E53B2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يكون المتقدم من مواليد 1995 فما بعد</w:t>
            </w:r>
          </w:p>
        </w:tc>
        <w:tc>
          <w:tcPr>
            <w:tcW w:w="1995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2126" w:type="dxa"/>
            <w:vAlign w:val="center"/>
          </w:tcPr>
          <w:p w:rsidR="00353D95" w:rsidRPr="00357E90" w:rsidRDefault="00353D95" w:rsidP="00353D95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851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708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693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134" w:type="dxa"/>
            <w:vAlign w:val="center"/>
          </w:tcPr>
          <w:p w:rsidR="00353D95" w:rsidRPr="00357E90" w:rsidRDefault="00353D95" w:rsidP="00353D95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ذكاء اصطناعي</w:t>
            </w:r>
          </w:p>
        </w:tc>
        <w:tc>
          <w:tcPr>
            <w:tcW w:w="851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353D95" w:rsidRPr="00357E90" w:rsidRDefault="00353D95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مبرمج ذكاء اصطناعي</w:t>
            </w:r>
          </w:p>
        </w:tc>
        <w:tc>
          <w:tcPr>
            <w:tcW w:w="567" w:type="dxa"/>
            <w:vAlign w:val="center"/>
          </w:tcPr>
          <w:p w:rsidR="00353D95" w:rsidRPr="00357E90" w:rsidRDefault="00C71A16" w:rsidP="005A7EF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</w:tr>
      <w:tr w:rsidR="00E53B2A" w:rsidRPr="00357E90" w:rsidTr="0044214C">
        <w:trPr>
          <w:jc w:val="center"/>
        </w:trPr>
        <w:tc>
          <w:tcPr>
            <w:tcW w:w="2694" w:type="dxa"/>
            <w:vAlign w:val="center"/>
          </w:tcPr>
          <w:p w:rsidR="00E53B2A" w:rsidRPr="00E53B2A" w:rsidRDefault="00E53B2A" w:rsidP="00E53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53B2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أن يكون المتقدم من مواليد 1995 فما بعد</w:t>
            </w:r>
          </w:p>
        </w:tc>
        <w:tc>
          <w:tcPr>
            <w:tcW w:w="1995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2126" w:type="dxa"/>
            <w:vAlign w:val="center"/>
          </w:tcPr>
          <w:p w:rsidR="00E53B2A" w:rsidRPr="00357E90" w:rsidRDefault="00E53B2A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851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708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693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134" w:type="dxa"/>
            <w:vAlign w:val="center"/>
          </w:tcPr>
          <w:p w:rsidR="00E53B2A" w:rsidRPr="00357E90" w:rsidRDefault="00E53B2A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أمن سيبراني</w:t>
            </w:r>
          </w:p>
        </w:tc>
        <w:tc>
          <w:tcPr>
            <w:tcW w:w="851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بكالوريوس</w:t>
            </w:r>
          </w:p>
        </w:tc>
        <w:tc>
          <w:tcPr>
            <w:tcW w:w="1559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مبرمج أمن سيبراني</w:t>
            </w:r>
          </w:p>
        </w:tc>
        <w:tc>
          <w:tcPr>
            <w:tcW w:w="567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  <w:t>2</w:t>
            </w:r>
          </w:p>
        </w:tc>
      </w:tr>
      <w:tr w:rsidR="00E53B2A" w:rsidRPr="00357E90" w:rsidTr="0044214C">
        <w:trPr>
          <w:jc w:val="center"/>
        </w:trPr>
        <w:tc>
          <w:tcPr>
            <w:tcW w:w="2694" w:type="dxa"/>
            <w:vAlign w:val="center"/>
          </w:tcPr>
          <w:p w:rsidR="00E53B2A" w:rsidRPr="00E53B2A" w:rsidRDefault="00E53B2A" w:rsidP="00E53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53B2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أن يكون المتقدم من مواليد 1995 فما بعد</w:t>
            </w:r>
          </w:p>
        </w:tc>
        <w:tc>
          <w:tcPr>
            <w:tcW w:w="1995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2126" w:type="dxa"/>
            <w:vAlign w:val="center"/>
          </w:tcPr>
          <w:p w:rsidR="00E53B2A" w:rsidRPr="00357E90" w:rsidRDefault="00E53B2A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851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708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693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134" w:type="dxa"/>
            <w:vAlign w:val="center"/>
          </w:tcPr>
          <w:p w:rsidR="00E53B2A" w:rsidRPr="00357E90" w:rsidRDefault="007A38FD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نظم معلومات إدارية</w:t>
            </w:r>
          </w:p>
        </w:tc>
        <w:tc>
          <w:tcPr>
            <w:tcW w:w="851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دبلوم</w:t>
            </w:r>
          </w:p>
        </w:tc>
        <w:tc>
          <w:tcPr>
            <w:tcW w:w="1559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مدخل بيانات</w:t>
            </w:r>
          </w:p>
        </w:tc>
        <w:tc>
          <w:tcPr>
            <w:tcW w:w="567" w:type="dxa"/>
            <w:vAlign w:val="center"/>
          </w:tcPr>
          <w:p w:rsidR="00E53B2A" w:rsidRPr="00357E90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  <w:t>4</w:t>
            </w:r>
          </w:p>
        </w:tc>
      </w:tr>
      <w:tr w:rsidR="00E53B2A" w:rsidRPr="00357E90" w:rsidTr="0044214C">
        <w:trPr>
          <w:jc w:val="center"/>
        </w:trPr>
        <w:tc>
          <w:tcPr>
            <w:tcW w:w="2694" w:type="dxa"/>
            <w:vAlign w:val="center"/>
          </w:tcPr>
          <w:p w:rsidR="00E53B2A" w:rsidRPr="00E53B2A" w:rsidRDefault="00E53B2A" w:rsidP="00E53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53B2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أن يكون المتقدم من مواليد 1995 فما بعد</w:t>
            </w:r>
          </w:p>
        </w:tc>
        <w:tc>
          <w:tcPr>
            <w:tcW w:w="1995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2126" w:type="dxa"/>
            <w:vAlign w:val="center"/>
          </w:tcPr>
          <w:p w:rsidR="00E53B2A" w:rsidRDefault="00E53B2A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حسب بطاقة الوصف الوظيفي المرفقة على موقع الهيئة</w:t>
            </w:r>
          </w:p>
        </w:tc>
        <w:tc>
          <w:tcPr>
            <w:tcW w:w="851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708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693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134" w:type="dxa"/>
            <w:vAlign w:val="center"/>
          </w:tcPr>
          <w:p w:rsidR="00E53B2A" w:rsidRDefault="00E53B2A" w:rsidP="00E53B2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علم الحاسب الآلي</w:t>
            </w:r>
          </w:p>
        </w:tc>
        <w:tc>
          <w:tcPr>
            <w:tcW w:w="851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دبلوم</w:t>
            </w:r>
          </w:p>
        </w:tc>
        <w:tc>
          <w:tcPr>
            <w:tcW w:w="1559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مبرمج مساعد</w:t>
            </w:r>
          </w:p>
        </w:tc>
        <w:tc>
          <w:tcPr>
            <w:tcW w:w="567" w:type="dxa"/>
            <w:vAlign w:val="center"/>
          </w:tcPr>
          <w:p w:rsidR="00E53B2A" w:rsidRDefault="00E53B2A" w:rsidP="00E53B2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  <w:t>5</w:t>
            </w:r>
          </w:p>
        </w:tc>
      </w:tr>
    </w:tbl>
    <w:p w:rsidR="009E3715" w:rsidRPr="00C71A16" w:rsidRDefault="009E3715" w:rsidP="009E3715">
      <w:pPr>
        <w:jc w:val="center"/>
        <w:rPr>
          <w:rFonts w:ascii="DIN NEXT™ ARABIC LIGHT" w:hAnsi="DIN NEXT™ ARABIC LIGHT" w:cs="DIN NEXT™ ARABIC LIGHT"/>
          <w:sz w:val="16"/>
          <w:szCs w:val="16"/>
          <w:rtl/>
          <w:lang w:bidi="ar-JO"/>
        </w:rPr>
      </w:pPr>
    </w:p>
    <w:p w:rsidR="009E3715" w:rsidRPr="00DF1329" w:rsidRDefault="009E3715" w:rsidP="009E3715">
      <w:pPr>
        <w:spacing w:after="0" w:line="240" w:lineRule="auto"/>
        <w:jc w:val="right"/>
        <w:rPr>
          <w:rFonts w:ascii="Simplified Arabic" w:hAnsi="Simplified Arabic" w:cs="Simplified Arabic"/>
          <w:sz w:val="24"/>
          <w:szCs w:val="24"/>
          <w:lang w:bidi="ar-JO"/>
        </w:rPr>
      </w:pPr>
      <w:r w:rsidRPr="00DF1329">
        <w:rPr>
          <w:rFonts w:ascii="Simplified Arabic" w:hAnsi="Simplified Arabic" w:cs="Simplified Arabic"/>
          <w:sz w:val="24"/>
          <w:szCs w:val="24"/>
          <w:rtl/>
          <w:lang w:bidi="ar-JO"/>
        </w:rPr>
        <w:t>ا</w:t>
      </w:r>
      <w:r w:rsidRPr="00DF1329"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 xml:space="preserve">لوثائق المطلوبة و التي ترفق الكترونيا مع الطلب </w:t>
      </w:r>
      <w:r w:rsidRPr="00DF1329">
        <w:rPr>
          <w:rFonts w:ascii="Simplified Arabic" w:hAnsi="Simplified Arabic" w:cs="Simplified Arabic"/>
          <w:sz w:val="24"/>
          <w:szCs w:val="24"/>
          <w:rtl/>
          <w:lang w:bidi="ar-JO"/>
        </w:rPr>
        <w:t>:</w:t>
      </w:r>
    </w:p>
    <w:p w:rsidR="009E3715" w:rsidRPr="00DF1329" w:rsidRDefault="00412861" w:rsidP="00412861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وثيقة</w:t>
      </w:r>
      <w:r w:rsidR="009E3715" w:rsidRPr="00DF132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المؤهل العلمي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المعتمدة</w:t>
      </w:r>
      <w:r w:rsidR="009E3715" w:rsidRPr="00DF1329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9E3715" w:rsidRPr="00C71A16" w:rsidRDefault="009E3715" w:rsidP="009E3715">
      <w:pPr>
        <w:jc w:val="right"/>
        <w:rPr>
          <w:rFonts w:ascii="DIN NEXT™ ARABIC LIGHT" w:hAnsi="DIN NEXT™ ARABIC LIGHT" w:cs="DIN NEXT™ ARABIC LIGHT"/>
          <w:sz w:val="16"/>
          <w:szCs w:val="16"/>
          <w:lang w:bidi="ar-JO"/>
        </w:rPr>
      </w:pPr>
    </w:p>
    <w:p w:rsidR="009E3715" w:rsidRDefault="009E3715" w:rsidP="00B312BE">
      <w:pPr>
        <w:pStyle w:val="ListParagraph"/>
        <w:numPr>
          <w:ilvl w:val="0"/>
          <w:numId w:val="1"/>
        </w:numPr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على من يجد في نفسه الكفاءة و الخبرة المطلوبة و ضمن الشروط المحددة التقدم بطلبه من خلال  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الرابط </w:t>
      </w:r>
      <w:hyperlink r:id="rId6" w:history="1">
        <w:r w:rsidRPr="006145D1">
          <w:rPr>
            <w:rStyle w:val="Hyperlink"/>
            <w:rFonts w:ascii="DINNextLTW23-Light" w:hAnsi="DINNextLTW23-Light" w:cs="DINNextLTW23-Light"/>
            <w:sz w:val="26"/>
            <w:szCs w:val="26"/>
          </w:rPr>
          <w:t>https://applyjobs.spac.gov.jo</w:t>
        </w:r>
      </w:hyperlink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و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ذلك ابتداء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ً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من صباح يوم </w:t>
      </w:r>
      <w:r w:rsidR="00B312BE">
        <w:rPr>
          <w:rFonts w:ascii="DINNextLTW23-Light" w:hAnsi="DINNextLTW23-Light" w:cs="DINNextLTW23-Light" w:hint="cs"/>
          <w:b/>
          <w:bCs/>
          <w:color w:val="000000" w:themeColor="text1"/>
          <w:sz w:val="26"/>
          <w:szCs w:val="26"/>
          <w:rtl/>
          <w:lang w:val="en-GB"/>
        </w:rPr>
        <w:t>الأحد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B312BE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10</w:t>
      </w:r>
      <w:r w:rsidR="00BF717F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7A38FD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5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/202</w:t>
      </w:r>
      <w:r w:rsidR="00C71A16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6</w:t>
      </w:r>
      <w:r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و لغاية نهاية دوام يوم </w:t>
      </w:r>
      <w:r w:rsidR="00B312BE">
        <w:rPr>
          <w:rFonts w:ascii="DINNextLTW23-Light" w:hAnsi="DINNextLTW23-Light" w:cs="DINNextLTW23-Light" w:hint="cs"/>
          <w:b/>
          <w:bCs/>
          <w:color w:val="000000" w:themeColor="text1"/>
          <w:sz w:val="26"/>
          <w:szCs w:val="26"/>
          <w:rtl/>
          <w:lang w:val="en-GB"/>
        </w:rPr>
        <w:t>الاثنين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B312BE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18</w:t>
      </w:r>
      <w:bookmarkStart w:id="0" w:name="_GoBack"/>
      <w:bookmarkEnd w:id="0"/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7A38FD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5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/202</w:t>
      </w:r>
      <w:r w:rsidR="00C71A16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6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،حيث سيتم اعلان نتائج الفرز و اية</w:t>
      </w:r>
      <w:r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نتائج خاصة بالوظيفة على الرابط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(</w:t>
      </w:r>
      <w:r w:rsidRPr="00121AAC">
        <w:rPr>
          <w:rFonts w:ascii="DINNextLTW23-Light" w:hAnsi="DINNextLTW23-Light" w:cs="DINNextLTW23-Light"/>
          <w:b/>
          <w:bCs/>
          <w:color w:val="000000" w:themeColor="text1"/>
          <w:sz w:val="26"/>
          <w:szCs w:val="26"/>
          <w:lang w:val="en-GB"/>
        </w:rPr>
        <w:t>www.mc.gov.jo</w:t>
      </w:r>
      <w:r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)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، علما بانه لن يتم النظر بأي طلب غير مستوف للشروط و الوثائق الواردة بالاعلان او بعد انتهاء فترة استقبال الطلبات</w:t>
      </w:r>
      <w:r w:rsidRPr="00DB2348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>.</w:t>
      </w:r>
    </w:p>
    <w:p w:rsidR="009E3715" w:rsidRDefault="009E3715" w:rsidP="009E3715">
      <w:pPr>
        <w:pStyle w:val="ListParagraph"/>
        <w:jc w:val="lowKashida"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p w:rsidR="009E3715" w:rsidRPr="004A0700" w:rsidRDefault="009E3715" w:rsidP="009E3715">
      <w:pPr>
        <w:pStyle w:val="ListParagraph"/>
        <w:jc w:val="lowKashida"/>
        <w:rPr>
          <w:rFonts w:ascii="DIN NEXT™ ARABIC LIGHT" w:hAnsi="DIN NEXT™ ARABIC LIGHT" w:cs="DIN NEXT™ ARABIC LIGHT"/>
          <w:sz w:val="16"/>
          <w:szCs w:val="16"/>
          <w:lang w:bidi="ar-JO"/>
        </w:rPr>
      </w:pPr>
    </w:p>
    <w:p w:rsidR="009E3715" w:rsidRPr="00720FAD" w:rsidRDefault="009E3715" w:rsidP="009E3715">
      <w:pPr>
        <w:pStyle w:val="ListParagraph"/>
        <w:numPr>
          <w:ilvl w:val="0"/>
          <w:numId w:val="1"/>
        </w:numPr>
        <w:bidi/>
        <w:jc w:val="both"/>
        <w:rPr>
          <w:rFonts w:ascii="DINNextLTW23-Light" w:hAnsi="DINNextLTW23-Light" w:cs="DINNextLTW23-Light"/>
          <w:sz w:val="20"/>
          <w:szCs w:val="20"/>
          <w:lang w:bidi="ar-JO"/>
        </w:rPr>
      </w:pPr>
      <w:r w:rsidRPr="00720FAD">
        <w:rPr>
          <w:rFonts w:ascii="DINNextLTW23-Light" w:hAnsi="DINNextLTW23-Light" w:cs="DINNextLTW23-Light"/>
          <w:sz w:val="20"/>
          <w:szCs w:val="20"/>
          <w:rtl/>
          <w:lang w:bidi="ar-JO"/>
        </w:rPr>
        <w:t>علماً بأنه سيتم إرسال إشعار الكتروني لكل من تقدم بطلب الوظيفة يفيد باستلام طلبه .</w:t>
      </w:r>
    </w:p>
    <w:p w:rsidR="009E3715" w:rsidRPr="00720FAD" w:rsidRDefault="009E3715" w:rsidP="009E3715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ascii="DINNextLTW23-Light" w:hAnsi="DINNextLTW23-Light" w:cs="DINNextLTW23-Light"/>
          <w:sz w:val="20"/>
          <w:szCs w:val="20"/>
          <w:lang w:bidi="ar-JO"/>
        </w:rPr>
      </w:pPr>
      <w:r w:rsidRPr="00720FAD">
        <w:rPr>
          <w:rFonts w:ascii="DINNextLTW23-Light" w:hAnsi="DINNextLTW23-Light" w:cs="DINNextLTW23-Light"/>
          <w:sz w:val="20"/>
          <w:szCs w:val="20"/>
          <w:rtl/>
          <w:lang w:bidi="ar-JO"/>
        </w:rPr>
        <w:t>لا يجوز التقدم الا على وظيفة واحدة فقط من الوظائف المعلن عنها بذات الاعلان.</w:t>
      </w:r>
    </w:p>
    <w:p w:rsidR="009E3715" w:rsidRDefault="009E3715"/>
    <w:sectPr w:rsidR="009E3715" w:rsidSect="00357E90">
      <w:pgSz w:w="16838" w:h="11906" w:orient="landscape"/>
      <w:pgMar w:top="284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F5F"/>
    <w:multiLevelType w:val="hybridMultilevel"/>
    <w:tmpl w:val="32A2C4BE"/>
    <w:lvl w:ilvl="0" w:tplc="76762E5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33ED7"/>
    <w:multiLevelType w:val="hybridMultilevel"/>
    <w:tmpl w:val="BDE0F386"/>
    <w:lvl w:ilvl="0" w:tplc="1C52C1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6E4B"/>
    <w:multiLevelType w:val="hybridMultilevel"/>
    <w:tmpl w:val="9F42272E"/>
    <w:lvl w:ilvl="0" w:tplc="76762E5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5"/>
    <w:rsid w:val="002217CB"/>
    <w:rsid w:val="00327ADA"/>
    <w:rsid w:val="00353D95"/>
    <w:rsid w:val="00357E90"/>
    <w:rsid w:val="00412861"/>
    <w:rsid w:val="0044214C"/>
    <w:rsid w:val="00476943"/>
    <w:rsid w:val="004A0700"/>
    <w:rsid w:val="007A38FD"/>
    <w:rsid w:val="009E3715"/>
    <w:rsid w:val="00B312BE"/>
    <w:rsid w:val="00BF717F"/>
    <w:rsid w:val="00C71A16"/>
    <w:rsid w:val="00C7527E"/>
    <w:rsid w:val="00D55BE7"/>
    <w:rsid w:val="00D742EE"/>
    <w:rsid w:val="00E53B2A"/>
    <w:rsid w:val="00F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DAAB"/>
  <w15:chartTrackingRefBased/>
  <w15:docId w15:val="{26EB9C76-4F22-43F7-9DA2-EAFFC74D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15"/>
    <w:pPr>
      <w:ind w:left="720"/>
      <w:contextualSpacing/>
    </w:pPr>
  </w:style>
  <w:style w:type="table" w:styleId="TableGrid">
    <w:name w:val="Table Grid"/>
    <w:basedOn w:val="TableNormal"/>
    <w:uiPriority w:val="39"/>
    <w:rsid w:val="009E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7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jobs.spac.gov.j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Hanaa Al-Horani</dc:creator>
  <cp:keywords/>
  <dc:description/>
  <cp:lastModifiedBy>Hanaa Al-Horani</cp:lastModifiedBy>
  <cp:revision>15</cp:revision>
  <cp:lastPrinted>2026-05-04T08:42:00Z</cp:lastPrinted>
  <dcterms:created xsi:type="dcterms:W3CDTF">2025-06-19T07:04:00Z</dcterms:created>
  <dcterms:modified xsi:type="dcterms:W3CDTF">2026-05-07T09:24:00Z</dcterms:modified>
</cp:coreProperties>
</file>